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d884320ae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 REGNSKAP AS</w:t>
      </w:r>
    </w:p>
    <w:sectPr>
      <w:headerReference xmlns:r="http://schemas.openxmlformats.org/officeDocument/2006/relationships" w:type="default" r:id="R4a96967fa9ed4b88"/>
      <w:footerReference xmlns:r="http://schemas.openxmlformats.org/officeDocument/2006/relationships" w:type="default" r:id="R16bfcd82a5f0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6967fa9ed4b88" /><Relationship Type="http://schemas.openxmlformats.org/officeDocument/2006/relationships/footer" Target="/word/footer1.xml" Id="R16bfcd82a5f046d6" /></Relationships>
</file>