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536f32fe9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9293153c44a52"/>
      <w:footerReference xmlns:r="http://schemas.openxmlformats.org/officeDocument/2006/relationships" w:type="default" r:id="Ra8776f55b616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9293153c44a52" /><Relationship Type="http://schemas.openxmlformats.org/officeDocument/2006/relationships/footer" Target="/word/footer1.xml" Id="Ra8776f55b6164edc" /></Relationships>
</file>