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51b9dadc7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AS</w:t>
      </w:r>
    </w:p>
    <w:sectPr>
      <w:headerReference xmlns:r="http://schemas.openxmlformats.org/officeDocument/2006/relationships" w:type="default" r:id="R703546b895f546bb"/>
      <w:footerReference xmlns:r="http://schemas.openxmlformats.org/officeDocument/2006/relationships" w:type="default" r:id="R05301af2ac27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AS   ·   Org.nr 887 259 682   ·   Flakkavågsvegen 12   ·   5694 ONARHEIM   ·   Tlf. 53 43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546b895f546bb" /><Relationship Type="http://schemas.openxmlformats.org/officeDocument/2006/relationships/footer" Target="/word/footer1.xml" Id="R05301af2ac274aff" /></Relationships>
</file>