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95df5a268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9eb2306824774b8c"/>
      <w:footerReference xmlns:r="http://schemas.openxmlformats.org/officeDocument/2006/relationships" w:type="default" r:id="R30b91fa8ebff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2306824774b8c" /><Relationship Type="http://schemas.openxmlformats.org/officeDocument/2006/relationships/footer" Target="/word/footer1.xml" Id="R30b91fa8ebff4b83" /></Relationships>
</file>