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50096d06c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STEINBAKK AS, org.nr 887 324 832,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AS</w:t>
      </w:r>
    </w:p>
    <w:sectPr>
      <w:headerReference xmlns:r="http://schemas.openxmlformats.org/officeDocument/2006/relationships" w:type="default" r:id="R803cc0ef60a94567"/>
      <w:footerReference xmlns:r="http://schemas.openxmlformats.org/officeDocument/2006/relationships" w:type="default" r:id="Rc3702dc71bab45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AS   ·   Org.nr 887 324 832   ·   Kanalveien 52C   ·   5068 BERGEN   ·   leif@steinbakkrevisjon.no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cc0ef60a94567" /><Relationship Type="http://schemas.openxmlformats.org/officeDocument/2006/relationships/footer" Target="/word/footer1.xml" Id="Rc3702dc71bab4506" /></Relationships>
</file>