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1a6fcb775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64b5b9285dd74006"/>
      <w:footerReference xmlns:r="http://schemas.openxmlformats.org/officeDocument/2006/relationships" w:type="default" r:id="R56942f505727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5b9285dd74006" /><Relationship Type="http://schemas.openxmlformats.org/officeDocument/2006/relationships/footer" Target="/word/footer1.xml" Id="R56942f50572745ec" /></Relationships>
</file>