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46fb8f80f43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NÆSBØ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NÆSBØ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b0bb4c941d41c5"/>
      <w:footerReference xmlns:r="http://schemas.openxmlformats.org/officeDocument/2006/relationships" w:type="default" r:id="R3ed3fd67728a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NÆSBØ INVEST AS   ·   Org.nr 887 420 092   ·   Kolbuvegen 20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NÆSBØ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b0bb4c941d41c5" /><Relationship Type="http://schemas.openxmlformats.org/officeDocument/2006/relationships/footer" Target="/word/footer1.xml" Id="R3ed3fd67728a4cef" /></Relationships>
</file>