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98efba252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ce12d87097c54ce4"/>
      <w:footerReference xmlns:r="http://schemas.openxmlformats.org/officeDocument/2006/relationships" w:type="default" r:id="R9154f13373f4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2d87097c54ce4" /><Relationship Type="http://schemas.openxmlformats.org/officeDocument/2006/relationships/footer" Target="/word/footer1.xml" Id="R9154f13373f44d49" /></Relationships>
</file>