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f03b7554a840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BLF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BLF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70be2da8f745c8"/>
      <w:footerReference xmlns:r="http://schemas.openxmlformats.org/officeDocument/2006/relationships" w:type="default" r:id="Rfa120ae5eab2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BLF 3 AS   ·   Org.nr 887 475 962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BLF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70be2da8f745c8" /><Relationship Type="http://schemas.openxmlformats.org/officeDocument/2006/relationships/footer" Target="/word/footer1.xml" Id="Rfa120ae5eab24cce" /></Relationships>
</file>