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b948aa54f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TIL Å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TIL Å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e3e7f87864106"/>
      <w:footerReference xmlns:r="http://schemas.openxmlformats.org/officeDocument/2006/relationships" w:type="default" r:id="R607637df1ddc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TIL Å REGNSKAP AS   ·   Org.nr 887 726 612   ·   Torvet 5   ·   2000 LILLESTRØM   ·   Tlf. 64 83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TIL Å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e3e7f87864106" /><Relationship Type="http://schemas.openxmlformats.org/officeDocument/2006/relationships/footer" Target="/word/footer1.xml" Id="R607637df1ddc4385" /></Relationships>
</file>