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31fea0bf5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 HOLDING AS, org.nr 888 300 422,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22bafcf8110a423e"/>
      <w:footerReference xmlns:r="http://schemas.openxmlformats.org/officeDocument/2006/relationships" w:type="default" r:id="R284e756a1ab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fcf8110a423e" /><Relationship Type="http://schemas.openxmlformats.org/officeDocument/2006/relationships/footer" Target="/word/footer1.xml" Id="R284e756a1ab5432d" /></Relationships>
</file>