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9261695c8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GRUVA AS</w:t>
      </w:r>
    </w:p>
    <w:sectPr>
      <w:headerReference xmlns:r="http://schemas.openxmlformats.org/officeDocument/2006/relationships" w:type="default" r:id="R089d2d60e08d4e0b"/>
      <w:footerReference xmlns:r="http://schemas.openxmlformats.org/officeDocument/2006/relationships" w:type="default" r:id="Redccdc9fdb9a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2d60e08d4e0b" /><Relationship Type="http://schemas.openxmlformats.org/officeDocument/2006/relationships/footer" Target="/word/footer1.xml" Id="Redccdc9fdb9a4bfb" /></Relationships>
</file>