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52f6ba58274c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 E. HEGGSET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Kristiansund 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Kristiansund 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 E. HEGGSET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77ab611a644dac"/>
      <w:footerReference xmlns:r="http://schemas.openxmlformats.org/officeDocument/2006/relationships" w:type="default" r:id="R0e0e63a6102b49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 E. HEGGSET INVEST AS   ·   Org.nr 888 470 352   ·   Flintegata 8B   ·   6510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 E. HEGGSET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77ab611a644dac" /><Relationship Type="http://schemas.openxmlformats.org/officeDocument/2006/relationships/footer" Target="/word/footer1.xml" Id="R0e0e63a6102b4997" /></Relationships>
</file>