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df3ddab33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BRÅTHEN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956fc4798b5a4adf"/>
      <w:footerReference xmlns:r="http://schemas.openxmlformats.org/officeDocument/2006/relationships" w:type="default" r:id="R1e21e6b13384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fc4798b5a4adf" /><Relationship Type="http://schemas.openxmlformats.org/officeDocument/2006/relationships/footer" Target="/word/footer1.xml" Id="R1e21e6b133844932" /></Relationships>
</file>