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663e1678c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67cabe6546554cd6"/>
      <w:footerReference xmlns:r="http://schemas.openxmlformats.org/officeDocument/2006/relationships" w:type="default" r:id="R548cae252ee7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be6546554cd6" /><Relationship Type="http://schemas.openxmlformats.org/officeDocument/2006/relationships/footer" Target="/word/footer1.xml" Id="R548cae252ee74ab1" /></Relationships>
</file>