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5d78937c1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YNGLE AS</w:t>
      </w:r>
    </w:p>
    <w:sectPr>
      <w:headerReference xmlns:r="http://schemas.openxmlformats.org/officeDocument/2006/relationships" w:type="default" r:id="R2117076dbede4f03"/>
      <w:footerReference xmlns:r="http://schemas.openxmlformats.org/officeDocument/2006/relationships" w:type="default" r:id="R7f05ca5b2782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AS   ·   Org.nr 888 912 452   ·   Industrivegen 7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7076dbede4f03" /><Relationship Type="http://schemas.openxmlformats.org/officeDocument/2006/relationships/footer" Target="/word/footer1.xml" Id="R7f05ca5b27824af5" /></Relationships>
</file>