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28969df492c411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FRONTERA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FRONTERA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437a4baf4f84567"/>
      <w:footerReference xmlns:r="http://schemas.openxmlformats.org/officeDocument/2006/relationships" w:type="default" r:id="R4c48055b188c45f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FRONTERA HOLDING AS   ·   Org.nr 888 965 262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FRONTERA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437a4baf4f84567" /><Relationship Type="http://schemas.openxmlformats.org/officeDocument/2006/relationships/footer" Target="/word/footer1.xml" Id="R4c48055b188c45f4" /></Relationships>
</file>