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286001c56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VOLD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 REGNSKAP AS</w:t>
      </w:r>
    </w:p>
    <w:sectPr>
      <w:headerReference xmlns:r="http://schemas.openxmlformats.org/officeDocument/2006/relationships" w:type="default" r:id="R350f583e7e9e4ac8"/>
      <w:footerReference xmlns:r="http://schemas.openxmlformats.org/officeDocument/2006/relationships" w:type="default" r:id="Rf732686029b646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 REGNSKAP AS   ·   Org.nr 888 978 062   ·   Snekkerveien 10   ·   4321 SANDNES   ·   Tlf. 51 68 48 80   ·   post@voldregnskap.no   ·   voldregnskap.no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0f583e7e9e4ac8" /><Relationship Type="http://schemas.openxmlformats.org/officeDocument/2006/relationships/footer" Target="/word/footer1.xml" Id="Rf732686029b64684" /></Relationships>
</file>