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022480852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ad18bdee243b3"/>
      <w:footerReference xmlns:r="http://schemas.openxmlformats.org/officeDocument/2006/relationships" w:type="default" r:id="R4d9c4089dc80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ad18bdee243b3" /><Relationship Type="http://schemas.openxmlformats.org/officeDocument/2006/relationships/footer" Target="/word/footer1.xml" Id="R4d9c4089dc80486f" /></Relationships>
</file>