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54c70311c4a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BJØRNDALEN INVEST AS</w:t>
      </w:r>
    </w:p>
    <w:sectPr>
      <w:headerReference xmlns:r="http://schemas.openxmlformats.org/officeDocument/2006/relationships" w:type="default" r:id="Rea15b92547894ac5"/>
      <w:footerReference xmlns:r="http://schemas.openxmlformats.org/officeDocument/2006/relationships" w:type="default" r:id="R6f03af2ba532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BJØRNDALEN INVEST AS   ·   Org.nr 889 050 152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5b92547894ac5" /><Relationship Type="http://schemas.openxmlformats.org/officeDocument/2006/relationships/footer" Target="/word/footer1.xml" Id="R6f03af2ba5324c76" /></Relationships>
</file>