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c20a0dff34b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HENNING HEIMTUN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HENNING HEIMTUN INVEST AS</w:t>
      </w:r>
    </w:p>
    <w:sectPr>
      <w:headerReference xmlns:r="http://schemas.openxmlformats.org/officeDocument/2006/relationships" w:type="default" r:id="R4392a4dfd7514ecd"/>
      <w:footerReference xmlns:r="http://schemas.openxmlformats.org/officeDocument/2006/relationships" w:type="default" r:id="R7f09c7887e2f48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HENNING HEIMTUN INVEST AS   ·   Org.nr 889 127 392   ·   Kilengaten 1   ·   3117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HENNING HEIMTUN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92a4dfd7514ecd" /><Relationship Type="http://schemas.openxmlformats.org/officeDocument/2006/relationships/footer" Target="/word/footer1.xml" Id="R7f09c7887e2f4880" /></Relationships>
</file>