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abf90258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3200aac9f4cf8"/>
      <w:footerReference xmlns:r="http://schemas.openxmlformats.org/officeDocument/2006/relationships" w:type="default" r:id="R67c49004ec49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200aac9f4cf8" /><Relationship Type="http://schemas.openxmlformats.org/officeDocument/2006/relationships/footer" Target="/word/footer1.xml" Id="R67c49004ec494166" /></Relationships>
</file>