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63b932dc9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TONHOLT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TONHOLT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d24d5cf3e4fcb"/>
      <w:footerReference xmlns:r="http://schemas.openxmlformats.org/officeDocument/2006/relationships" w:type="default" r:id="R82931cc20b8b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TONHOLT AS   ·   Org.nr 889 168 692   ·   Beiteveien 25   ·   1526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TONHOLT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d24d5cf3e4fcb" /><Relationship Type="http://schemas.openxmlformats.org/officeDocument/2006/relationships/footer" Target="/word/footer1.xml" Id="R82931cc20b8b48f9" /></Relationships>
</file>