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2773e75e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c3a916edfcc04e6c"/>
      <w:footerReference xmlns:r="http://schemas.openxmlformats.org/officeDocument/2006/relationships" w:type="default" r:id="Rf3655a0f37cb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916edfcc04e6c" /><Relationship Type="http://schemas.openxmlformats.org/officeDocument/2006/relationships/footer" Target="/word/footer1.xml" Id="Rf3655a0f37cb4cc0" /></Relationships>
</file>