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601a4e730748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Flateby,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MARTIN BØHLER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MARTIN BØHLER AS</w:t>
      </w:r>
    </w:p>
    <w:sectPr>
      <w:headerReference xmlns:r="http://schemas.openxmlformats.org/officeDocument/2006/relationships" w:type="default" r:id="R86e9b19f9bd9476e"/>
      <w:footerReference xmlns:r="http://schemas.openxmlformats.org/officeDocument/2006/relationships" w:type="default" r:id="R6e39f752b24845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MARTIN BØHLER AS   ·   Org.nr 889 197 242   ·   Lillestrømveien 1292A   ·   1911 FLATEBY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MARTIN BØHLER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e9b19f9bd9476e" /><Relationship Type="http://schemas.openxmlformats.org/officeDocument/2006/relationships/footer" Target="/word/footer1.xml" Id="R6e39f752b24845d4" /></Relationships>
</file>