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b57b4376d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76f2c05f2b4a6c"/>
      <w:footerReference xmlns:r="http://schemas.openxmlformats.org/officeDocument/2006/relationships" w:type="default" r:id="Rfd126fa9a032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 HOLDING AS   ·   Org.nr 889 222 522   ·   Søravegen 50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6f2c05f2b4a6c" /><Relationship Type="http://schemas.openxmlformats.org/officeDocument/2006/relationships/footer" Target="/word/footer1.xml" Id="Rfd126fa9a032427f" /></Relationships>
</file>