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3ed2bb474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f90230afc4565"/>
      <w:footerReference xmlns:r="http://schemas.openxmlformats.org/officeDocument/2006/relationships" w:type="default" r:id="R52514bff0296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CONTEST AS   ·   Org.nr 889 228 032   ·   Kløverenga terrasse 10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f90230afc4565" /><Relationship Type="http://schemas.openxmlformats.org/officeDocument/2006/relationships/footer" Target="/word/footer1.xml" Id="R52514bff029644a0" /></Relationships>
</file>