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3f5334f30f4c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RANDÅSEN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RANDÅSEN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380aedae484b41"/>
      <w:footerReference xmlns:r="http://schemas.openxmlformats.org/officeDocument/2006/relationships" w:type="default" r:id="R865882078fe84a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RANDÅSEN AS   ·   Org.nr 889 231 602   ·   Austråttveien 30   ·   4306 SANDNES   ·   Tlf. 51 66 99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RANDÅSEN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380aedae484b41" /><Relationship Type="http://schemas.openxmlformats.org/officeDocument/2006/relationships/footer" Target="/word/footer1.xml" Id="R865882078fe84afb" /></Relationships>
</file>