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d19b42d46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STILLAS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STILLAS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495bca3a04fda"/>
      <w:footerReference xmlns:r="http://schemas.openxmlformats.org/officeDocument/2006/relationships" w:type="default" r:id="Rba160072c1a7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HOLDING AS   ·   Org.nr 889 236 442   ·   Svennerudveien 36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495bca3a04fda" /><Relationship Type="http://schemas.openxmlformats.org/officeDocument/2006/relationships/footer" Target="/word/footer1.xml" Id="Rba160072c1a74215" /></Relationships>
</file>