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e7cf5c260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HOLDING AS</w:t>
      </w:r>
    </w:p>
    <w:sectPr>
      <w:headerReference xmlns:r="http://schemas.openxmlformats.org/officeDocument/2006/relationships" w:type="default" r:id="Rc288f6b13e0c417e"/>
      <w:footerReference xmlns:r="http://schemas.openxmlformats.org/officeDocument/2006/relationships" w:type="default" r:id="Rb673f269283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8f6b13e0c417e" /><Relationship Type="http://schemas.openxmlformats.org/officeDocument/2006/relationships/footer" Target="/word/footer1.xml" Id="Rb673f269283d4499" /></Relationships>
</file>