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d29d407e1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BRAS HOLDING AS.</w:t>
      </w:r>
    </w:p>
    <w:sectPr>
      <w:headerReference xmlns:r="http://schemas.openxmlformats.org/officeDocument/2006/relationships" w:type="default" r:id="R20cb93445f5d4460"/>
      <w:footerReference xmlns:r="http://schemas.openxmlformats.org/officeDocument/2006/relationships" w:type="default" r:id="R80a71761713b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b93445f5d4460" /><Relationship Type="http://schemas.openxmlformats.org/officeDocument/2006/relationships/footer" Target="/word/footer1.xml" Id="R80a71761713b4606" /></Relationships>
</file>