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c91fd5bc2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FORSBERG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FORSBERG HOLDING AS</w:t>
      </w:r>
    </w:p>
    <w:sectPr>
      <w:headerReference xmlns:r="http://schemas.openxmlformats.org/officeDocument/2006/relationships" w:type="default" r:id="R430e908ba98549e7"/>
      <w:footerReference xmlns:r="http://schemas.openxmlformats.org/officeDocument/2006/relationships" w:type="default" r:id="R173fa59e88dd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e908ba98549e7" /><Relationship Type="http://schemas.openxmlformats.org/officeDocument/2006/relationships/footer" Target="/word/footer1.xml" Id="R173fa59e88dd4eb4" /></Relationships>
</file>