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3323adac3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1426f57e91e4430c"/>
      <w:footerReference xmlns:r="http://schemas.openxmlformats.org/officeDocument/2006/relationships" w:type="default" r:id="R865e02ffa77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6f57e91e4430c" /><Relationship Type="http://schemas.openxmlformats.org/officeDocument/2006/relationships/footer" Target="/word/footer1.xml" Id="R865e02ffa7774c85" /></Relationships>
</file>