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2c574f29445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GLASSMESTER KVAMME &amp; FLOTE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GLASSMESTER KVAMME &amp; FLOTE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01db0d2b64f0e"/>
      <w:footerReference xmlns:r="http://schemas.openxmlformats.org/officeDocument/2006/relationships" w:type="default" r:id="Rf0c83bc4358646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GLASSMESTER KVAMME &amp; FLOTE AS   ·   Org.nr 889 308 362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GLASSMESTER KVAMME &amp; FLOTE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01db0d2b64f0e" /><Relationship Type="http://schemas.openxmlformats.org/officeDocument/2006/relationships/footer" Target="/word/footer1.xml" Id="Rf0c83bc4358646b4" /></Relationships>
</file>