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eca677252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29058cf1bbc843dd"/>
      <w:footerReference xmlns:r="http://schemas.openxmlformats.org/officeDocument/2006/relationships" w:type="default" r:id="R65ae754bc1d3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58cf1bbc843dd" /><Relationship Type="http://schemas.openxmlformats.org/officeDocument/2006/relationships/footer" Target="/word/footer1.xml" Id="R65ae754bc1d348cd" /></Relationships>
</file>