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de0906514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OTTAR FJOSE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OTTAR FJOSE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2d9f99b93c4f49"/>
      <w:footerReference xmlns:r="http://schemas.openxmlformats.org/officeDocument/2006/relationships" w:type="default" r:id="R8cf388f33a45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OTTAR FJOSE AS   ·   Org.nr 890 024 092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OTTAR FJOSE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d9f99b93c4f49" /><Relationship Type="http://schemas.openxmlformats.org/officeDocument/2006/relationships/footer" Target="/word/footer1.xml" Id="R8cf388f33a454090" /></Relationships>
</file>