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ee17dbce64b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1f4111ae1c4ecd"/>
      <w:footerReference xmlns:r="http://schemas.openxmlformats.org/officeDocument/2006/relationships" w:type="default" r:id="Re7eda395015b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EIENDOMSUTVIKLING AS   ·   Org.nr 890 076 262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f4111ae1c4ecd" /><Relationship Type="http://schemas.openxmlformats.org/officeDocument/2006/relationships/footer" Target="/word/footer1.xml" Id="Re7eda395015b47f1" /></Relationships>
</file>