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68a75c2e5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GLOBALCONNECT AS, org.nr 890 164 072,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ab9d5f3ddc544b58"/>
      <w:footerReference xmlns:r="http://schemas.openxmlformats.org/officeDocument/2006/relationships" w:type="default" r:id="R250a56959c54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d5f3ddc544b58" /><Relationship Type="http://schemas.openxmlformats.org/officeDocument/2006/relationships/footer" Target="/word/footer1.xml" Id="R250a56959c544714" /></Relationships>
</file>