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a87637f97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F600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F600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d5c6557ae4950"/>
      <w:footerReference xmlns:r="http://schemas.openxmlformats.org/officeDocument/2006/relationships" w:type="default" r:id="R234550a85498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F600 INVEST AS   ·   Org.nr 890 283 632   ·  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F600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d5c6557ae4950" /><Relationship Type="http://schemas.openxmlformats.org/officeDocument/2006/relationships/footer" Target="/word/footer1.xml" Id="R234550a854984a9b" /></Relationships>
</file>