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b843ddd0fa4b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MIDTSTØL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Arendal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Arendal,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MIDTSTØL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52fc5e6ee7b41d7"/>
      <w:footerReference xmlns:r="http://schemas.openxmlformats.org/officeDocument/2006/relationships" w:type="default" r:id="Rcc247445fabd4e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MIDTSTØL INVEST AS   ·   Org.nr 890 565 352   ·   Stoaveien 19   ·   4848 ARENDAL   ·   Tlf. 37 00 01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MIDTSTØL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2fc5e6ee7b41d7" /><Relationship Type="http://schemas.openxmlformats.org/officeDocument/2006/relationships/footer" Target="/word/footer1.xml" Id="Rcc247445fabd4e33" /></Relationships>
</file>