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c8f382cd4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KILBOTN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KILBOTN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2c00277504383"/>
      <w:footerReference xmlns:r="http://schemas.openxmlformats.org/officeDocument/2006/relationships" w:type="default" r:id="R3ae6c996790b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KILBOTN EIENDOM AS   ·   Org.nr 890 611 362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2c00277504383" /><Relationship Type="http://schemas.openxmlformats.org/officeDocument/2006/relationships/footer" Target="/word/footer1.xml" Id="R3ae6c996790b4d16" /></Relationships>
</file>