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c5642eeb2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KRJM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88f1e62828e547fc"/>
      <w:footerReference xmlns:r="http://schemas.openxmlformats.org/officeDocument/2006/relationships" w:type="default" r:id="Rbe1d2ff2ddc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1e62828e547fc" /><Relationship Type="http://schemas.openxmlformats.org/officeDocument/2006/relationships/footer" Target="/word/footer1.xml" Id="Rbe1d2ff2ddc44cbe" /></Relationships>
</file>