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03542befe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KRJM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KRJM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KRJM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060f5299e6b495d"/>
      <w:footerReference xmlns:r="http://schemas.openxmlformats.org/officeDocument/2006/relationships" w:type="default" r:id="R87c7e66f5c18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0f5299e6b495d" /><Relationship Type="http://schemas.openxmlformats.org/officeDocument/2006/relationships/footer" Target="/word/footer1.xml" Id="R87c7e66f5c184ae0" /></Relationships>
</file>