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bd8b83b9bd46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GJØVIK PROSJEKT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GJØVIK PROSJEKT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14aa9077b54210"/>
      <w:footerReference xmlns:r="http://schemas.openxmlformats.org/officeDocument/2006/relationships" w:type="default" r:id="R1a63b8e86a1141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GJØVIK PROSJEKT AS   ·   Org.nr 890 787 932   ·   Kopperudbakken 12   ·   2818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GJØVIK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14aa9077b54210" /><Relationship Type="http://schemas.openxmlformats.org/officeDocument/2006/relationships/footer" Target="/word/footer1.xml" Id="R1a63b8e86a1141bc" /></Relationships>
</file>