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f8b61605c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MAMAX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443695b525e14d7e"/>
      <w:footerReference xmlns:r="http://schemas.openxmlformats.org/officeDocument/2006/relationships" w:type="default" r:id="R91d2e4d7aee2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695b525e14d7e" /><Relationship Type="http://schemas.openxmlformats.org/officeDocument/2006/relationships/footer" Target="/word/footer1.xml" Id="R91d2e4d7aee24ed0" /></Relationships>
</file>