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44baba6244c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4ccbddc69c43f0"/>
      <w:footerReference xmlns:r="http://schemas.openxmlformats.org/officeDocument/2006/relationships" w:type="default" r:id="R75fb9f19ae054a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GGS AS   ·   Org.nr 890 957 382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4ccbddc69c43f0" /><Relationship Type="http://schemas.openxmlformats.org/officeDocument/2006/relationships/footer" Target="/word/footer1.xml" Id="R75fb9f19ae054ac5" /></Relationships>
</file>