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3324b5c0c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JERNBANEGATA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JERNBANEGATA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b266514e94750"/>
      <w:footerReference xmlns:r="http://schemas.openxmlformats.org/officeDocument/2006/relationships" w:type="default" r:id="R397a4c4af110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JERNBANEGATA NÆRINGSUTVIKLING AS   ·   Org.nr 890 977 812   ·   c/o Rimfeldt Eiendom AS, Markensvegen 1B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JERNBANEGATA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b266514e94750" /><Relationship Type="http://schemas.openxmlformats.org/officeDocument/2006/relationships/footer" Target="/word/footer1.xml" Id="R397a4c4af110405e" /></Relationships>
</file>