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8e274d2e343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NÆRING FUNKIS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NÆRING FUNKIS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53d0bbb9c47df"/>
      <w:footerReference xmlns:r="http://schemas.openxmlformats.org/officeDocument/2006/relationships" w:type="default" r:id="R84a0b1e51136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 FUNKIS 2 AS   ·   Org.nr 890 985 572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 FUNKIS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53d0bbb9c47df" /><Relationship Type="http://schemas.openxmlformats.org/officeDocument/2006/relationships/footer" Target="/word/footer1.xml" Id="R84a0b1e511364385" /></Relationships>
</file>