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cc0765306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GYROTEKNIKK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GYROTEKNIKK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95139b8f645e7"/>
      <w:footerReference xmlns:r="http://schemas.openxmlformats.org/officeDocument/2006/relationships" w:type="default" r:id="Re5d26ba635ad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GYROTEKNIKK AS   ·   Org.nr 891 128 312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GYROTEKNIKK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95139b8f645e7" /><Relationship Type="http://schemas.openxmlformats.org/officeDocument/2006/relationships/footer" Target="/word/footer1.xml" Id="Re5d26ba635ad4705" /></Relationships>
</file>