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fe51ac87a74c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HAUSBURGSTRASSE 30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HAUSBURGSTRASSE 30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547578fcd14a25"/>
      <w:footerReference xmlns:r="http://schemas.openxmlformats.org/officeDocument/2006/relationships" w:type="default" r:id="R609072543390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HAUSBURGSTRASSE 30 AS   ·   Org.nr 891 348 312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HAUSBURGSTRASSE 30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47578fcd14a25" /><Relationship Type="http://schemas.openxmlformats.org/officeDocument/2006/relationships/footer" Target="/word/footer1.xml" Id="R609072543390477a" /></Relationships>
</file>